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6"/>
        <w:tblW w:w="644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4"/>
        <w:gridCol w:w="2465"/>
        <w:gridCol w:w="27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学科专业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代码名称</w:t>
            </w:r>
          </w:p>
        </w:tc>
        <w:tc>
          <w:tcPr>
            <w:tcW w:w="2465" w:type="dxa"/>
            <w:vAlign w:val="center"/>
          </w:tcPr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研 究 方 向</w:t>
            </w:r>
          </w:p>
        </w:tc>
        <w:tc>
          <w:tcPr>
            <w:tcW w:w="2757" w:type="dxa"/>
            <w:vAlign w:val="center"/>
          </w:tcPr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  <w:spacing w:val="29"/>
                <w:kern w:val="0"/>
              </w:rPr>
              <w:t>指导教</w:t>
            </w:r>
            <w:r>
              <w:rPr>
                <w:b/>
                <w:spacing w:val="2"/>
                <w:kern w:val="0"/>
              </w:rPr>
              <w:t>师</w:t>
            </w:r>
          </w:p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姓名及职称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1224" w:type="dxa"/>
            <w:vMerge w:val="restart"/>
            <w:vAlign w:val="top"/>
          </w:tcPr>
          <w:p>
            <w:pPr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>081201</w:t>
            </w:r>
          </w:p>
          <w:p>
            <w:pPr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>计算机系统</w:t>
            </w:r>
          </w:p>
          <w:p>
            <w:pPr>
              <w:rPr>
                <w:b/>
              </w:rPr>
            </w:pPr>
            <w:r>
              <w:rPr>
                <w:b/>
                <w:spacing w:val="-2"/>
                <w:szCs w:val="21"/>
              </w:rPr>
              <w:t>结构</w:t>
            </w:r>
          </w:p>
        </w:tc>
        <w:tc>
          <w:tcPr>
            <w:tcW w:w="2465" w:type="dxa"/>
            <w:tcBorders>
              <w:bottom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rFonts w:hint="eastAsia"/>
                <w:b/>
              </w:rPr>
              <w:t>01.并行计算</w:t>
            </w:r>
          </w:p>
        </w:tc>
        <w:tc>
          <w:tcPr>
            <w:tcW w:w="2757" w:type="dxa"/>
            <w:vMerge w:val="restart"/>
            <w:vAlign w:val="top"/>
          </w:tcPr>
          <w:p>
            <w:pPr>
              <w:spacing w:line="280" w:lineRule="exact"/>
              <w:rPr>
                <w:rFonts w:hint="eastAsia"/>
                <w:b/>
                <w:spacing w:val="-6"/>
                <w:w w:val="80"/>
              </w:rPr>
            </w:pPr>
            <w:r>
              <w:rPr>
                <w:rFonts w:hint="eastAsia"/>
                <w:b/>
              </w:rPr>
              <w:t>侯整风  汪荣贵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6"/>
                <w:w w:val="80"/>
              </w:rPr>
              <w:t>欧阳一鸣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教授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陈  田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马学森  沈明玉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王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伟  魏振春  樊玉琦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刘   军 张玉红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副教授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史久根  汪秀敏  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副研究员   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石  雷  李建华  博士</w:t>
            </w:r>
          </w:p>
          <w:p>
            <w:pPr>
              <w:spacing w:line="28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02.嵌入式系统与片上网络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.计算机网络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.数字系统设计自动化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224" w:type="dxa"/>
            <w:vMerge w:val="restart"/>
            <w:vAlign w:val="top"/>
          </w:tcPr>
          <w:p>
            <w:pPr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>081202</w:t>
            </w:r>
          </w:p>
          <w:p>
            <w:pPr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>计算机软件</w:t>
            </w:r>
          </w:p>
          <w:p>
            <w:pPr>
              <w:rPr>
                <w:b/>
              </w:rPr>
            </w:pPr>
            <w:r>
              <w:rPr>
                <w:b/>
                <w:spacing w:val="-2"/>
                <w:szCs w:val="21"/>
              </w:rPr>
              <w:t>与理论</w:t>
            </w:r>
          </w:p>
        </w:tc>
        <w:tc>
          <w:tcPr>
            <w:tcW w:w="2465" w:type="dxa"/>
            <w:tcBorders>
              <w:bottom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.智能计算理论与软件</w:t>
            </w:r>
          </w:p>
        </w:tc>
        <w:tc>
          <w:tcPr>
            <w:tcW w:w="2757" w:type="dxa"/>
            <w:vMerge w:val="restart"/>
            <w:vAlign w:val="top"/>
          </w:tcPr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李  廉  刘晓平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胡学钢</w:t>
            </w:r>
            <w:r>
              <w:rPr>
                <w:b/>
              </w:rPr>
              <w:br/>
            </w:r>
            <w:r>
              <w:rPr>
                <w:rFonts w:hint="eastAsia"/>
                <w:b/>
              </w:rPr>
              <w:t>王  浩  教授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路  强  罗月童  郑利平</w:t>
            </w:r>
            <w:r>
              <w:rPr>
                <w:b/>
              </w:rPr>
              <w:br/>
            </w:r>
            <w:r>
              <w:rPr>
                <w:rFonts w:hint="eastAsia"/>
                <w:b/>
              </w:rPr>
              <w:t xml:space="preserve">邵  堃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张  晶  杨  静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张玉红  副教授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赵仲秋  李  磊  副研究员</w:t>
            </w:r>
          </w:p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ind w:left="272" w:hanging="272" w:hangingChars="129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.计算机图形学与信息可视化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rFonts w:hint="eastAsia"/>
                <w:b/>
              </w:rPr>
              <w:t>03.可信软件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" w:hRule="atLeast"/>
          <w:jc w:val="center"/>
        </w:trPr>
        <w:tc>
          <w:tcPr>
            <w:tcW w:w="1224" w:type="dxa"/>
            <w:vMerge w:val="restart"/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081203</w:t>
            </w:r>
          </w:p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计算机应用</w:t>
            </w:r>
          </w:p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技术</w:t>
            </w: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.计算机控制技术</w:t>
            </w:r>
          </w:p>
        </w:tc>
        <w:tc>
          <w:tcPr>
            <w:tcW w:w="2757" w:type="dxa"/>
            <w:vMerge w:val="restart"/>
            <w:vAlign w:val="top"/>
          </w:tcPr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韩江洪  吴信东  任福继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安  宁  魏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臻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陆  阳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李  钢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张建军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胡  敏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谷 雨 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程文娟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教授 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方宝富  黎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杰  吴共庆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苏兆品  孙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晓  田卫东  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王晓华  徐本柱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薛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 峰 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姚宏亮  张本宏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张仁斌  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薛丽霞  余  烨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冯  琳  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副教授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方  帅  程  磊  程运安  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郭  丹  副研究员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王  钊  高级工程师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毕  翔  唐益明  徐  娟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卫  星  杨  娟  李书杰  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博士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rFonts w:hint="eastAsia"/>
                <w:b/>
              </w:rPr>
              <w:t>02.数据挖掘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rFonts w:hint="eastAsia"/>
                <w:b/>
              </w:rPr>
              <w:t>03.情感计算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.信息系统与智能决策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5</w:t>
            </w:r>
            <w:r>
              <w:rPr>
                <w:b/>
              </w:rPr>
              <w:t>.计算机视觉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1224" w:type="dxa"/>
            <w:vMerge w:val="restart"/>
            <w:vAlign w:val="top"/>
          </w:tcPr>
          <w:p>
            <w:pPr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>0812</w:t>
            </w:r>
            <w:r>
              <w:rPr>
                <w:rFonts w:hint="eastAsia"/>
                <w:b/>
                <w:spacing w:val="-2"/>
                <w:szCs w:val="21"/>
              </w:rPr>
              <w:t>Z1</w:t>
            </w:r>
          </w:p>
          <w:p>
            <w:pPr>
              <w:spacing w:line="260" w:lineRule="exact"/>
              <w:rPr>
                <w:b/>
              </w:rPr>
            </w:pPr>
            <w:r>
              <w:rPr>
                <w:rFonts w:hint="eastAsia"/>
                <w:b/>
                <w:spacing w:val="-2"/>
                <w:szCs w:val="21"/>
              </w:rPr>
              <w:t>信息安全</w:t>
            </w:r>
          </w:p>
        </w:tc>
        <w:tc>
          <w:tcPr>
            <w:tcW w:w="2465" w:type="dxa"/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rFonts w:hint="eastAsia"/>
                <w:b/>
              </w:rPr>
              <w:t>01.密码学</w:t>
            </w:r>
          </w:p>
        </w:tc>
        <w:tc>
          <w:tcPr>
            <w:tcW w:w="2757" w:type="dxa"/>
            <w:vMerge w:val="restart"/>
            <w:vAlign w:val="top"/>
          </w:tcPr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侯整风  教授 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  <w:lang w:eastAsia="zh-CN"/>
              </w:rPr>
              <w:t>张仁斌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周  健  沈明玉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郑淑丽  胡东辉  苏兆品</w:t>
            </w:r>
          </w:p>
          <w:p>
            <w:pPr>
              <w:spacing w:line="280" w:lineRule="exact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副教授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4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  <w:spacing w:val="-2"/>
                <w:szCs w:val="21"/>
              </w:rPr>
            </w:pPr>
          </w:p>
        </w:tc>
        <w:tc>
          <w:tcPr>
            <w:tcW w:w="2465" w:type="dxa"/>
            <w:tcBorders>
              <w:bottom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rFonts w:hint="eastAsia"/>
                <w:b/>
              </w:rPr>
              <w:t>02.网络安全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  <w:spacing w:val="-2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rFonts w:hint="eastAsia"/>
                <w:b/>
              </w:rPr>
              <w:t>03.信息系统安全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" w:hRule="atLeast"/>
          <w:jc w:val="center"/>
        </w:trPr>
        <w:tc>
          <w:tcPr>
            <w:tcW w:w="1224" w:type="dxa"/>
            <w:vMerge w:val="restart"/>
            <w:vAlign w:val="top"/>
          </w:tcPr>
          <w:p>
            <w:pPr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083500</w:t>
            </w:r>
          </w:p>
          <w:p>
            <w:pPr>
              <w:spacing w:line="260" w:lineRule="exact"/>
              <w:jc w:val="left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软件工程</w:t>
            </w:r>
          </w:p>
        </w:tc>
        <w:tc>
          <w:tcPr>
            <w:tcW w:w="246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01.复杂系统理论与建模</w:t>
            </w:r>
          </w:p>
        </w:tc>
        <w:tc>
          <w:tcPr>
            <w:tcW w:w="2757" w:type="dxa"/>
            <w:vMerge w:val="restart"/>
            <w:vAlign w:val="top"/>
          </w:tcPr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刘晓平  吴信东  安  宁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胡学钢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王  浩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陆  阳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汪荣贵  周国祥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教授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罗月童  王  伟  魏振春  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吴共庆  </w:t>
            </w:r>
            <w:r>
              <w:rPr>
                <w:rFonts w:hint="eastAsia"/>
                <w:b/>
                <w:lang w:eastAsia="zh-CN"/>
              </w:rPr>
              <w:t>张仁斌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副教授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蒋哲远  副研究员</w:t>
            </w:r>
          </w:p>
          <w:p>
            <w:pPr>
              <w:spacing w:line="280" w:lineRule="exact"/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rPr>
                <w:b/>
                <w:spacing w:val="-2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02.软件体系结构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8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  <w:spacing w:val="-2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03.软件测试与质量保证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  <w:spacing w:val="-2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04.嵌入式软件技术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  <w:spacing w:val="-2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05.信息系统项目管理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  <w:spacing w:val="-2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06.面向服务的软件工</w:t>
            </w:r>
          </w:p>
          <w:p>
            <w:pPr>
              <w:ind w:firstLine="310" w:firstLineChars="147"/>
              <w:rPr>
                <w:b/>
              </w:rPr>
            </w:pPr>
            <w:r>
              <w:rPr>
                <w:rFonts w:hint="eastAsia"/>
                <w:b/>
              </w:rPr>
              <w:t>程方法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  <w:spacing w:val="-2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07.云计算与云服务工程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</w:p>
        </w:tc>
      </w:tr>
    </w:tbl>
    <w:p/>
    <w:tbl>
      <w:tblPr>
        <w:tblStyle w:val="6"/>
        <w:tblW w:w="620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8"/>
        <w:gridCol w:w="2618"/>
        <w:gridCol w:w="23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19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专业领域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代码名称</w:t>
            </w:r>
          </w:p>
        </w:tc>
        <w:tc>
          <w:tcPr>
            <w:tcW w:w="2618" w:type="dxa"/>
            <w:vAlign w:val="center"/>
          </w:tcPr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研 究 方 向</w:t>
            </w:r>
          </w:p>
        </w:tc>
        <w:tc>
          <w:tcPr>
            <w:tcW w:w="2393" w:type="dxa"/>
            <w:vAlign w:val="center"/>
          </w:tcPr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  <w:spacing w:val="29"/>
                <w:kern w:val="0"/>
              </w:rPr>
              <w:t>指导教</w:t>
            </w:r>
            <w:r>
              <w:rPr>
                <w:b/>
                <w:spacing w:val="2"/>
                <w:kern w:val="0"/>
              </w:rPr>
              <w:t>师</w:t>
            </w:r>
          </w:p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姓名及职称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8" w:hRule="atLeast"/>
          <w:jc w:val="center"/>
        </w:trPr>
        <w:tc>
          <w:tcPr>
            <w:tcW w:w="1198" w:type="dxa"/>
            <w:vMerge w:val="restart"/>
            <w:vAlign w:val="center"/>
          </w:tcPr>
          <w:p>
            <w:pPr>
              <w:spacing w:line="260" w:lineRule="exact"/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>085211</w:t>
            </w:r>
          </w:p>
          <w:p>
            <w:pPr>
              <w:spacing w:line="260" w:lineRule="exact"/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>计算机技术</w:t>
            </w:r>
          </w:p>
        </w:tc>
        <w:tc>
          <w:tcPr>
            <w:tcW w:w="2618" w:type="dxa"/>
            <w:vAlign w:val="top"/>
          </w:tcPr>
          <w:p>
            <w:pPr>
              <w:spacing w:line="280" w:lineRule="exact"/>
              <w:ind w:left="169" w:hanging="169" w:hangingChars="80"/>
              <w:rPr>
                <w:b/>
              </w:rPr>
            </w:pPr>
            <w:r>
              <w:rPr>
                <w:b/>
              </w:rPr>
              <w:t>01.数字系统设计自动化</w:t>
            </w:r>
          </w:p>
        </w:tc>
        <w:tc>
          <w:tcPr>
            <w:tcW w:w="2393" w:type="dxa"/>
            <w:vMerge w:val="restart"/>
            <w:vAlign w:val="top"/>
          </w:tcPr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韩江洪  刘晓平  吴信东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安  宁  侯整风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胡  敏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李  钢  陆  阳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张建军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汪荣贵  周国祥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程文娟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  <w:spacing w:val="-6"/>
                <w:w w:val="80"/>
              </w:rPr>
              <w:t xml:space="preserve">欧阳一鸣  </w:t>
            </w:r>
            <w:r>
              <w:rPr>
                <w:rFonts w:hint="eastAsia"/>
                <w:b/>
                <w:spacing w:val="-6"/>
                <w:w w:val="80"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教授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陈  田  方宝富  马学森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沈明玉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苏兆品 田卫东  王  伟  王晓华  魏振春  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吴共庆  徐本柱  薛  峰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姚宏亮  张本宏  张仁斌  黎  杰  樊玉琦  薛丽霞杨  静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刘  军  冯  琳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副教授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方  帅  蒋哲远  史久根程  磊  程运安  赵仲秋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汪秀敏  郭  丹 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副研究员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卫  星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毕 翔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 xml:space="preserve">徐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娟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杨  娟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石  雷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李书杰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李建华  博士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2618" w:type="dxa"/>
            <w:vAlign w:val="top"/>
          </w:tcPr>
          <w:p>
            <w:pPr>
              <w:spacing w:line="280" w:lineRule="exact"/>
              <w:ind w:left="169" w:hanging="169" w:hangingChars="80"/>
              <w:rPr>
                <w:b/>
              </w:rPr>
            </w:pPr>
            <w:r>
              <w:rPr>
                <w:b/>
              </w:rPr>
              <w:t>02.嵌入式系统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2618" w:type="dxa"/>
            <w:vAlign w:val="top"/>
          </w:tcPr>
          <w:p>
            <w:pPr>
              <w:spacing w:line="280" w:lineRule="exact"/>
              <w:ind w:left="169" w:hanging="169" w:hangingChars="80"/>
              <w:rPr>
                <w:b/>
              </w:rPr>
            </w:pPr>
            <w:r>
              <w:rPr>
                <w:b/>
              </w:rPr>
              <w:t>03.计算机网络与通信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2618" w:type="dxa"/>
            <w:vAlign w:val="top"/>
          </w:tcPr>
          <w:p>
            <w:pPr>
              <w:spacing w:line="280" w:lineRule="exact"/>
              <w:ind w:left="169" w:hanging="169" w:hangingChars="80"/>
              <w:rPr>
                <w:b/>
              </w:rPr>
            </w:pPr>
            <w:r>
              <w:rPr>
                <w:b/>
              </w:rPr>
              <w:t>04.人工智能及其应用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2618" w:type="dxa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ind w:left="169" w:hanging="169" w:hangingChars="80"/>
              <w:rPr>
                <w:b/>
              </w:rPr>
            </w:pPr>
            <w:r>
              <w:rPr>
                <w:b/>
              </w:rPr>
              <w:t>05.计算机控制技术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80" w:lineRule="exact"/>
              <w:ind w:left="169" w:hanging="169" w:hangingChars="80"/>
              <w:rPr>
                <w:b/>
              </w:rPr>
            </w:pPr>
            <w:r>
              <w:rPr>
                <w:b/>
              </w:rPr>
              <w:t>06.计算机辅助设计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6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color="auto" w:sz="4" w:space="0"/>
            </w:tcBorders>
            <w:vAlign w:val="top"/>
          </w:tcPr>
          <w:p>
            <w:pPr>
              <w:spacing w:line="280" w:lineRule="exact"/>
              <w:ind w:left="169" w:hanging="169" w:hangingChars="80"/>
              <w:rPr>
                <w:b/>
              </w:rPr>
            </w:pPr>
            <w:r>
              <w:rPr>
                <w:b/>
              </w:rPr>
              <w:t>07.信息系统与智能决策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80" w:lineRule="exact"/>
              <w:ind w:left="169" w:hanging="169" w:hangingChars="80"/>
              <w:rPr>
                <w:b/>
              </w:rPr>
            </w:pPr>
            <w:r>
              <w:rPr>
                <w:b/>
              </w:rPr>
              <w:t>08.计算机视觉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5" w:hRule="atLeast"/>
          <w:jc w:val="center"/>
        </w:trPr>
        <w:tc>
          <w:tcPr>
            <w:tcW w:w="119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80" w:lineRule="exact"/>
              <w:ind w:left="272" w:hanging="272" w:hangingChars="129"/>
              <w:rPr>
                <w:b/>
              </w:rPr>
            </w:pPr>
            <w:r>
              <w:rPr>
                <w:rFonts w:hint="eastAsia"/>
                <w:b/>
              </w:rPr>
              <w:t>09.自然语言理解与社会计算</w:t>
            </w:r>
          </w:p>
        </w:tc>
        <w:tc>
          <w:tcPr>
            <w:tcW w:w="2393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>085212</w:t>
            </w:r>
          </w:p>
          <w:p>
            <w:pPr>
              <w:spacing w:line="260" w:lineRule="exact"/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>软件工程</w:t>
            </w:r>
          </w:p>
        </w:tc>
        <w:tc>
          <w:tcPr>
            <w:tcW w:w="26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.软件工程与环境</w:t>
            </w:r>
          </w:p>
        </w:tc>
        <w:tc>
          <w:tcPr>
            <w:tcW w:w="2393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spacing w:line="280" w:lineRule="exact"/>
              <w:ind w:left="103" w:hanging="103" w:hangingChars="49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李  廉  任福继  胡学钢</w:t>
            </w:r>
          </w:p>
          <w:p>
            <w:pPr>
              <w:spacing w:line="280" w:lineRule="exact"/>
              <w:ind w:left="103" w:hanging="103" w:hangingChars="49"/>
              <w:rPr>
                <w:b/>
              </w:rPr>
            </w:pPr>
            <w:r>
              <w:rPr>
                <w:rFonts w:hint="eastAsia"/>
                <w:b/>
              </w:rPr>
              <w:t>王  浩  魏  臻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教授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  <w:lang w:eastAsia="zh-CN"/>
              </w:rPr>
              <w:t>张仁斌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胡东辉  路  强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郑利平  罗月童  邵  堃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孙  晓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张  晶  吴共庆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郑淑丽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张玉红  余  烨</w:t>
            </w:r>
          </w:p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副教授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王  钊  高级工程师</w:t>
            </w:r>
          </w:p>
          <w:p>
            <w:pPr>
              <w:spacing w:line="280" w:lineRule="exact"/>
            </w:pPr>
            <w:r>
              <w:rPr>
                <w:rFonts w:hint="eastAsia"/>
                <w:b/>
              </w:rPr>
              <w:t>唐益明  博士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  <w:jc w:val="center"/>
        </w:trPr>
        <w:tc>
          <w:tcPr>
            <w:tcW w:w="119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.信息安全技术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19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03.智能计算与软件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19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04.系统仿真与信息可视化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19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color="auto" w:sz="4" w:space="0"/>
            </w:tcBorders>
            <w:vAlign w:val="top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rFonts w:hint="eastAsia"/>
                <w:b/>
              </w:rPr>
              <w:t>05.情感计算与先进智能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</w:tbl>
    <w:p/>
    <w:tbl>
      <w:tblPr>
        <w:tblStyle w:val="6"/>
        <w:tblW w:w="644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4"/>
        <w:gridCol w:w="2465"/>
        <w:gridCol w:w="27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学科专业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代码名称</w:t>
            </w:r>
          </w:p>
        </w:tc>
        <w:tc>
          <w:tcPr>
            <w:tcW w:w="2465" w:type="dxa"/>
            <w:vAlign w:val="center"/>
          </w:tcPr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研 究 方 向</w:t>
            </w:r>
          </w:p>
        </w:tc>
        <w:tc>
          <w:tcPr>
            <w:tcW w:w="2757" w:type="dxa"/>
            <w:vAlign w:val="center"/>
          </w:tcPr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  <w:spacing w:val="29"/>
                <w:kern w:val="0"/>
              </w:rPr>
              <w:t>指导教</w:t>
            </w:r>
            <w:r>
              <w:rPr>
                <w:b/>
                <w:spacing w:val="2"/>
                <w:kern w:val="0"/>
              </w:rPr>
              <w:t>师</w:t>
            </w:r>
          </w:p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姓名及职称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1224" w:type="dxa"/>
            <w:vMerge w:val="restart"/>
            <w:vAlign w:val="top"/>
          </w:tcPr>
          <w:p>
            <w:pPr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>081001</w:t>
            </w:r>
          </w:p>
          <w:p>
            <w:pPr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>通信与信息</w:t>
            </w:r>
          </w:p>
          <w:p>
            <w:pPr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>系统</w:t>
            </w:r>
          </w:p>
        </w:tc>
        <w:tc>
          <w:tcPr>
            <w:tcW w:w="2465" w:type="dxa"/>
            <w:tcBorders>
              <w:bottom w:val="single" w:color="auto" w:sz="4" w:space="0"/>
            </w:tcBorders>
            <w:vAlign w:val="center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rFonts w:hint="eastAsia"/>
                <w:b/>
              </w:rPr>
              <w:t>01.网络通信与信息系统</w:t>
            </w:r>
          </w:p>
        </w:tc>
        <w:tc>
          <w:tcPr>
            <w:tcW w:w="2757" w:type="dxa"/>
            <w:vMerge w:val="restart"/>
            <w:vAlign w:val="top"/>
          </w:tcPr>
          <w:p>
            <w:pPr>
              <w:spacing w:line="240" w:lineRule="exact"/>
              <w:ind w:left="4" w:leftChars="2"/>
              <w:rPr>
                <w:b/>
              </w:rPr>
            </w:pPr>
            <w:r>
              <w:rPr>
                <w:rFonts w:hint="eastAsia"/>
                <w:b/>
              </w:rPr>
              <w:t xml:space="preserve">丁志中  郭忠义  韩江洪  </w:t>
            </w:r>
          </w:p>
          <w:p>
            <w:pPr>
              <w:spacing w:line="240" w:lineRule="exact"/>
              <w:ind w:left="4" w:leftChars="2"/>
              <w:rPr>
                <w:b/>
              </w:rPr>
            </w:pPr>
            <w:r>
              <w:rPr>
                <w:rFonts w:hint="eastAsia"/>
                <w:b/>
              </w:rPr>
              <w:t>孙克文  王禄生  夏  娜</w:t>
            </w:r>
          </w:p>
          <w:p>
            <w:pPr>
              <w:spacing w:line="240" w:lineRule="exact"/>
              <w:ind w:left="4" w:leftChars="2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 xml:space="preserve">周清峰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</w:rPr>
              <w:t>教授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陈雁翔  刘正琼  开彩红  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b/>
              </w:rPr>
              <w:t>孙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>锐</w:t>
            </w:r>
            <w:r>
              <w:rPr>
                <w:rFonts w:hint="eastAsia"/>
                <w:b/>
              </w:rPr>
              <w:t xml:space="preserve">  王  琼  </w:t>
            </w:r>
            <w:r>
              <w:rPr>
                <w:b/>
              </w:rPr>
              <w:t>吴从中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许良凤  副教授</w:t>
            </w:r>
          </w:p>
          <w:p>
            <w:pPr>
              <w:spacing w:line="24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周红平  沈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飞  黎  洁</w:t>
            </w:r>
          </w:p>
          <w:p>
            <w:pPr>
              <w:spacing w:line="24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副研究员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刘  超  博士   </w:t>
            </w:r>
          </w:p>
          <w:p>
            <w:pPr>
              <w:spacing w:line="26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02.</w:t>
            </w:r>
            <w:r>
              <w:rPr>
                <w:rFonts w:hint="eastAsia"/>
                <w:b/>
              </w:rPr>
              <w:t>无线通信系统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多媒体</w:t>
            </w:r>
            <w:r>
              <w:rPr>
                <w:b/>
              </w:rPr>
              <w:t>信息</w:t>
            </w:r>
            <w:r>
              <w:rPr>
                <w:rFonts w:hint="eastAsia"/>
                <w:b/>
              </w:rPr>
              <w:t>系统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</w:tcBorders>
            <w:vAlign w:val="center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卫星通信与导航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1224" w:type="dxa"/>
            <w:vMerge w:val="restart"/>
            <w:vAlign w:val="top"/>
          </w:tcPr>
          <w:p>
            <w:pPr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>081002</w:t>
            </w:r>
          </w:p>
          <w:p>
            <w:pPr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>信号与信息</w:t>
            </w:r>
          </w:p>
          <w:p>
            <w:pPr>
              <w:spacing w:line="260" w:lineRule="exact"/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>处理</w:t>
            </w:r>
          </w:p>
        </w:tc>
        <w:tc>
          <w:tcPr>
            <w:tcW w:w="2465" w:type="dxa"/>
            <w:tcBorders>
              <w:bottom w:val="single" w:color="auto" w:sz="4" w:space="0"/>
            </w:tcBorders>
            <w:vAlign w:val="center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rFonts w:hint="eastAsia"/>
                <w:b/>
              </w:rPr>
              <w:t>01.</w:t>
            </w:r>
            <w:r>
              <w:rPr>
                <w:b/>
              </w:rPr>
              <w:t>数字图象分析与处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2757" w:type="dxa"/>
            <w:vMerge w:val="restart"/>
            <w:vAlign w:val="top"/>
          </w:tcPr>
          <w:p>
            <w:pPr>
              <w:spacing w:line="240" w:lineRule="exact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</w:rPr>
              <w:t xml:space="preserve">高  隽  </w:t>
            </w:r>
            <w:r>
              <w:rPr>
                <w:b/>
              </w:rPr>
              <w:t>胡社教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洪日昌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蒋建国  鲁昌华  齐美彬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  <w:spacing w:val="-2"/>
                <w:szCs w:val="21"/>
              </w:rPr>
              <w:t>全昌勤</w:t>
            </w:r>
            <w:r>
              <w:rPr>
                <w:rFonts w:hint="eastAsia"/>
                <w:b/>
              </w:rPr>
              <w:t xml:space="preserve">  杨学志  </w:t>
            </w:r>
            <w:r>
              <w:rPr>
                <w:b/>
              </w:rPr>
              <w:t>吴永忠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  <w:spacing w:val="-2"/>
                <w:szCs w:val="21"/>
              </w:rPr>
              <w:t>汪  萌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</w:rPr>
              <w:t>张旭东  徐常胜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b/>
              </w:rPr>
              <w:t>教授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方  静  胡庆新  李小红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郎文辉  刘学亮  </w:t>
            </w:r>
            <w:r>
              <w:rPr>
                <w:b/>
              </w:rPr>
              <w:t>杨兴明</w:t>
            </w:r>
          </w:p>
          <w:p>
            <w:pPr>
              <w:spacing w:line="24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詹  曙  张海燕  张  勇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张国富  范之国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b/>
              </w:rPr>
              <w:t>副教授</w:t>
            </w:r>
          </w:p>
          <w:p>
            <w:pPr>
              <w:spacing w:line="24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-2"/>
                <w:szCs w:val="21"/>
              </w:rPr>
              <w:t xml:space="preserve">谢  昭  </w:t>
            </w:r>
            <w:r>
              <w:rPr>
                <w:rFonts w:hint="eastAsia"/>
                <w:b/>
              </w:rPr>
              <w:t xml:space="preserve">周红平  沈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飞</w:t>
            </w:r>
          </w:p>
          <w:p>
            <w:pPr>
              <w:spacing w:line="240" w:lineRule="exact"/>
              <w:rPr>
                <w:rFonts w:hint="eastAsia"/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副研究员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王昱洁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郝世杰  博士</w:t>
            </w:r>
          </w:p>
          <w:p>
            <w:pPr>
              <w:spacing w:line="26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02.智能信息处理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多媒体信息处理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雷达信息处理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</w:rPr>
            </w:pPr>
          </w:p>
        </w:tc>
        <w:tc>
          <w:tcPr>
            <w:tcW w:w="24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16" w:hanging="316" w:hangingChars="150"/>
              <w:rPr>
                <w:b/>
              </w:rPr>
            </w:pPr>
            <w:r>
              <w:rPr>
                <w:rFonts w:hint="eastAsia"/>
                <w:b/>
              </w:rPr>
              <w:t>05</w:t>
            </w:r>
            <w:r>
              <w:rPr>
                <w:b/>
              </w:rPr>
              <w:t>.信号检测与处理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8" w:hRule="atLeast"/>
          <w:jc w:val="center"/>
        </w:trPr>
        <w:tc>
          <w:tcPr>
            <w:tcW w:w="1224" w:type="dxa"/>
            <w:vMerge w:val="continue"/>
            <w:vAlign w:val="top"/>
          </w:tcPr>
          <w:p>
            <w:pPr>
              <w:spacing w:line="260" w:lineRule="exact"/>
              <w:rPr>
                <w:b/>
                <w:spacing w:val="-2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</w:tcBorders>
            <w:vAlign w:val="top"/>
          </w:tcPr>
          <w:p>
            <w:pPr>
              <w:spacing w:line="280" w:lineRule="exact"/>
              <w:ind w:left="169" w:hanging="169" w:hangingChars="80"/>
              <w:rPr>
                <w:b/>
              </w:rPr>
            </w:pPr>
            <w:r>
              <w:rPr>
                <w:rFonts w:hint="eastAsia"/>
                <w:b/>
              </w:rPr>
              <w:t>06</w:t>
            </w:r>
            <w:r>
              <w:rPr>
                <w:b/>
              </w:rPr>
              <w:t>.DSP技术应用</w:t>
            </w:r>
          </w:p>
        </w:tc>
        <w:tc>
          <w:tcPr>
            <w:tcW w:w="2757" w:type="dxa"/>
            <w:vMerge w:val="continue"/>
            <w:vAlign w:val="top"/>
          </w:tcPr>
          <w:p>
            <w:pPr>
              <w:adjustRightInd w:val="0"/>
              <w:snapToGrid w:val="0"/>
              <w:rPr>
                <w:b/>
                <w:szCs w:val="21"/>
              </w:rPr>
            </w:pPr>
          </w:p>
        </w:tc>
      </w:tr>
    </w:tbl>
    <w:p/>
    <w:tbl>
      <w:tblPr>
        <w:tblStyle w:val="6"/>
        <w:tblW w:w="620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8"/>
        <w:gridCol w:w="2618"/>
        <w:gridCol w:w="23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19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专业领域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代码名称</w:t>
            </w:r>
          </w:p>
        </w:tc>
        <w:tc>
          <w:tcPr>
            <w:tcW w:w="2618" w:type="dxa"/>
            <w:vAlign w:val="center"/>
          </w:tcPr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研 究 方 向</w:t>
            </w:r>
          </w:p>
        </w:tc>
        <w:tc>
          <w:tcPr>
            <w:tcW w:w="2393" w:type="dxa"/>
            <w:vAlign w:val="center"/>
          </w:tcPr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  <w:spacing w:val="29"/>
                <w:kern w:val="0"/>
              </w:rPr>
              <w:t>指导教</w:t>
            </w:r>
            <w:r>
              <w:rPr>
                <w:b/>
                <w:spacing w:val="2"/>
                <w:kern w:val="0"/>
              </w:rPr>
              <w:t>师</w:t>
            </w:r>
          </w:p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姓名及职称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9" w:hRule="atLeast"/>
          <w:jc w:val="center"/>
        </w:trPr>
        <w:tc>
          <w:tcPr>
            <w:tcW w:w="1198" w:type="dxa"/>
            <w:vMerge w:val="restart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085208</w:t>
            </w:r>
          </w:p>
          <w:p>
            <w:pPr>
              <w:rPr>
                <w:b/>
              </w:rPr>
            </w:pPr>
            <w:r>
              <w:rPr>
                <w:b/>
              </w:rPr>
              <w:t>电子与通信工程</w:t>
            </w:r>
          </w:p>
          <w:p>
            <w:pPr>
              <w:rPr>
                <w:b/>
              </w:rPr>
            </w:pPr>
            <w:r>
              <w:rPr>
                <w:b/>
              </w:rPr>
              <w:t>（计算机与信息学院）</w:t>
            </w:r>
          </w:p>
        </w:tc>
        <w:tc>
          <w:tcPr>
            <w:tcW w:w="2618" w:type="dxa"/>
            <w:vAlign w:val="center"/>
          </w:tcPr>
          <w:p>
            <w:pPr>
              <w:ind w:left="375" w:hanging="375" w:hangingChars="178"/>
              <w:rPr>
                <w:b/>
              </w:rPr>
            </w:pPr>
            <w:r>
              <w:rPr>
                <w:rFonts w:hint="eastAsia"/>
                <w:b/>
              </w:rPr>
              <w:t>01.网络通信与信息系统</w:t>
            </w:r>
          </w:p>
        </w:tc>
        <w:tc>
          <w:tcPr>
            <w:tcW w:w="2393" w:type="dxa"/>
            <w:vMerge w:val="restart"/>
            <w:vAlign w:val="top"/>
          </w:tcPr>
          <w:p>
            <w:pPr>
              <w:spacing w:line="240" w:lineRule="exact"/>
              <w:ind w:left="4" w:leftChars="2"/>
              <w:rPr>
                <w:b/>
              </w:rPr>
            </w:pPr>
            <w:r>
              <w:rPr>
                <w:rFonts w:hint="eastAsia"/>
                <w:b/>
              </w:rPr>
              <w:t xml:space="preserve">丁志中  郭忠义  韩江洪  </w:t>
            </w:r>
          </w:p>
          <w:p>
            <w:pPr>
              <w:spacing w:line="240" w:lineRule="exact"/>
              <w:ind w:left="4" w:leftChars="2"/>
              <w:rPr>
                <w:b/>
              </w:rPr>
            </w:pPr>
            <w:r>
              <w:rPr>
                <w:rFonts w:hint="eastAsia"/>
                <w:b/>
              </w:rPr>
              <w:t>孙克文  王禄生  夏  娜</w:t>
            </w:r>
          </w:p>
          <w:p>
            <w:pPr>
              <w:spacing w:line="240" w:lineRule="exact"/>
              <w:ind w:left="4" w:leftChars="2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 xml:space="preserve">周清峰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</w:rPr>
              <w:t>教授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陈雁翔  刘正琼  开彩红  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b/>
              </w:rPr>
              <w:t>孙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>锐</w:t>
            </w:r>
            <w:r>
              <w:rPr>
                <w:rFonts w:hint="eastAsia"/>
                <w:b/>
              </w:rPr>
              <w:t xml:space="preserve">  王  琼  </w:t>
            </w:r>
            <w:r>
              <w:rPr>
                <w:b/>
              </w:rPr>
              <w:t>吴从中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许良凤  </w:t>
            </w:r>
            <w:bookmarkStart w:id="0" w:name="_GoBack"/>
            <w:bookmarkEnd w:id="0"/>
            <w:r>
              <w:rPr>
                <w:rFonts w:hint="eastAsia"/>
                <w:b/>
              </w:rPr>
              <w:t>副教授</w:t>
            </w:r>
          </w:p>
          <w:p>
            <w:pPr>
              <w:spacing w:line="24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周红平  黎  洁  沈  飞副研究员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刘  超  博士   </w:t>
            </w:r>
          </w:p>
          <w:p>
            <w:pPr>
              <w:snapToGrid w:val="0"/>
              <w:rPr>
                <w:b/>
                <w:color w:val="FF0000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19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2618" w:type="dxa"/>
            <w:vAlign w:val="center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无线通信系统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19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2618" w:type="dxa"/>
            <w:vAlign w:val="center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卫星通信与导航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1198" w:type="dxa"/>
            <w:vMerge w:val="continue"/>
            <w:tcBorders>
              <w:bottom w:val="single" w:color="auto" w:sz="8" w:space="0"/>
            </w:tcBorders>
            <w:vAlign w:val="top"/>
          </w:tcPr>
          <w:p>
            <w:pPr>
              <w:rPr>
                <w:b/>
              </w:rPr>
            </w:pPr>
          </w:p>
        </w:tc>
        <w:tc>
          <w:tcPr>
            <w:tcW w:w="2618" w:type="dxa"/>
            <w:tcBorders>
              <w:bottom w:val="single" w:color="auto" w:sz="8" w:space="0"/>
            </w:tcBorders>
            <w:vAlign w:val="center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rFonts w:hint="eastAsia"/>
                <w:b/>
              </w:rPr>
              <w:t>04.</w:t>
            </w:r>
            <w:r>
              <w:rPr>
                <w:b/>
              </w:rPr>
              <w:t>数字图象分析与处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2393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119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2618" w:type="dxa"/>
            <w:tcBorders>
              <w:bottom w:val="single" w:color="auto" w:sz="4" w:space="0"/>
            </w:tcBorders>
            <w:vAlign w:val="center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5</w:t>
            </w:r>
            <w:r>
              <w:rPr>
                <w:b/>
              </w:rPr>
              <w:t>.智能信息处理</w:t>
            </w:r>
          </w:p>
        </w:tc>
        <w:tc>
          <w:tcPr>
            <w:tcW w:w="2393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 xml:space="preserve">高  隽  </w:t>
            </w:r>
            <w:r>
              <w:rPr>
                <w:b/>
              </w:rPr>
              <w:t>胡社教</w:t>
            </w:r>
            <w:r>
              <w:rPr>
                <w:rFonts w:hint="eastAsia"/>
                <w:b/>
              </w:rPr>
              <w:t xml:space="preserve">  洪日昌</w:t>
            </w:r>
          </w:p>
          <w:p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蒋建国  鲁昌华  齐美彬</w:t>
            </w:r>
          </w:p>
          <w:p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 xml:space="preserve">全昌勤  </w:t>
            </w:r>
            <w:r>
              <w:rPr>
                <w:b/>
              </w:rPr>
              <w:t>吴永忠</w:t>
            </w:r>
            <w:r>
              <w:rPr>
                <w:rFonts w:hint="eastAsia"/>
                <w:b/>
              </w:rPr>
              <w:t xml:space="preserve">  汪  萌</w:t>
            </w:r>
          </w:p>
          <w:p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杨学志  张旭东  徐常胜</w:t>
            </w:r>
          </w:p>
          <w:p>
            <w:pPr>
              <w:snapToGrid w:val="0"/>
              <w:rPr>
                <w:b/>
              </w:rPr>
            </w:pPr>
            <w:r>
              <w:rPr>
                <w:b/>
              </w:rPr>
              <w:t>教授</w:t>
            </w:r>
          </w:p>
          <w:p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方  静  胡庆新  郎文辉</w:t>
            </w:r>
          </w:p>
          <w:p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 xml:space="preserve">李小红  </w:t>
            </w:r>
            <w:r>
              <w:rPr>
                <w:b/>
              </w:rPr>
              <w:t>杨兴明</w:t>
            </w:r>
            <w:r>
              <w:rPr>
                <w:rFonts w:hint="eastAsia"/>
                <w:b/>
              </w:rPr>
              <w:t xml:space="preserve">  詹  曙  张海燕  张  勇  张国富  范之国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b/>
              </w:rPr>
              <w:t>副教授</w:t>
            </w:r>
          </w:p>
          <w:p>
            <w:pPr>
              <w:spacing w:line="24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谢  昭  周红平  沈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飞  </w:t>
            </w:r>
          </w:p>
          <w:p>
            <w:pPr>
              <w:spacing w:line="24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副研究员</w:t>
            </w:r>
          </w:p>
          <w:p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王昱洁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郝世杰  博士</w:t>
            </w:r>
          </w:p>
          <w:p>
            <w:pPr>
              <w:snapToGrid w:val="0"/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19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多媒体信息</w:t>
            </w:r>
            <w:r>
              <w:rPr>
                <w:b/>
              </w:rPr>
              <w:t>传输</w:t>
            </w:r>
            <w:r>
              <w:rPr>
                <w:rFonts w:hint="eastAsia"/>
                <w:b/>
              </w:rPr>
              <w:t>与处理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19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color="auto" w:sz="4" w:space="0"/>
            </w:tcBorders>
            <w:vAlign w:val="center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7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雷达信息处理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19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color="auto" w:sz="4" w:space="0"/>
            </w:tcBorders>
            <w:vAlign w:val="center"/>
          </w:tcPr>
          <w:p>
            <w:pPr>
              <w:ind w:left="169" w:hanging="169" w:hangingChars="80"/>
              <w:rPr>
                <w:b/>
              </w:rPr>
            </w:pPr>
            <w:r>
              <w:rPr>
                <w:rFonts w:hint="eastAsia"/>
                <w:b/>
              </w:rPr>
              <w:t>08</w:t>
            </w:r>
            <w:r>
              <w:rPr>
                <w:b/>
              </w:rPr>
              <w:t>.信号检测与处理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198" w:type="dxa"/>
            <w:vMerge w:val="continue"/>
            <w:vAlign w:val="top"/>
          </w:tcPr>
          <w:p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169" w:hanging="169" w:hangingChars="80"/>
              <w:rPr>
                <w:b/>
              </w:rPr>
            </w:pPr>
            <w:r>
              <w:rPr>
                <w:rFonts w:hint="eastAsia"/>
                <w:b/>
              </w:rPr>
              <w:t>09</w:t>
            </w:r>
            <w:r>
              <w:rPr>
                <w:b/>
              </w:rPr>
              <w:t>.DSP技术应用</w:t>
            </w:r>
          </w:p>
        </w:tc>
        <w:tc>
          <w:tcPr>
            <w:tcW w:w="2393" w:type="dxa"/>
            <w:vMerge w:val="continue"/>
            <w:vAlign w:val="top"/>
          </w:tcPr>
          <w:p>
            <w:pPr>
              <w:rPr>
                <w:b/>
              </w:rPr>
            </w:pPr>
          </w:p>
        </w:tc>
      </w:tr>
    </w:tbl>
    <w:p/>
    <w:p/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6954B8"/>
    <w:rsid w:val="007F2EDF"/>
    <w:rsid w:val="01204FE7"/>
    <w:rsid w:val="03525E46"/>
    <w:rsid w:val="03D02352"/>
    <w:rsid w:val="0BBD62CF"/>
    <w:rsid w:val="0C86159B"/>
    <w:rsid w:val="16FE5EC8"/>
    <w:rsid w:val="1800436E"/>
    <w:rsid w:val="18B9619D"/>
    <w:rsid w:val="1BB44881"/>
    <w:rsid w:val="1F400656"/>
    <w:rsid w:val="20A7561E"/>
    <w:rsid w:val="26897349"/>
    <w:rsid w:val="2DB15B07"/>
    <w:rsid w:val="37D54F27"/>
    <w:rsid w:val="3A5B144E"/>
    <w:rsid w:val="3C1813A4"/>
    <w:rsid w:val="43BA782C"/>
    <w:rsid w:val="453A6A23"/>
    <w:rsid w:val="459B57C3"/>
    <w:rsid w:val="45F261D2"/>
    <w:rsid w:val="46D61CC7"/>
    <w:rsid w:val="4C4A42B7"/>
    <w:rsid w:val="4E2415BF"/>
    <w:rsid w:val="51892F55"/>
    <w:rsid w:val="5C1761A2"/>
    <w:rsid w:val="5E3B3CA9"/>
    <w:rsid w:val="5F9451DF"/>
    <w:rsid w:val="669A46E2"/>
    <w:rsid w:val="6A1F52A8"/>
    <w:rsid w:val="77027AD0"/>
    <w:rsid w:val="7A4D17B6"/>
    <w:rsid w:val="7B186900"/>
    <w:rsid w:val="7B3813B3"/>
    <w:rsid w:val="7CB3322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377</Words>
  <Characters>2150</Characters>
  <Lines>17</Lines>
  <Paragraphs>5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2015-04-12T03:54:00Z</dcterms:created>
  <dc:creator>xzyang</dc:creator>
  <cp:lastModifiedBy>Fan</cp:lastModifiedBy>
  <dcterms:modified xsi:type="dcterms:W3CDTF">2015-04-16T04:42:29Z</dcterms:modified>
  <dc:title>学科专业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